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78BD" w14:textId="4CB83D52" w:rsidR="005026D1" w:rsidRDefault="005026D1">
      <w:pPr>
        <w:rPr>
          <w:b/>
          <w:bCs/>
        </w:rPr>
      </w:pPr>
      <w:r w:rsidRPr="00A525E7">
        <w:rPr>
          <w:b/>
          <w:bCs/>
        </w:rPr>
        <w:t>Irish Squash – Club Survey 2024</w:t>
      </w:r>
    </w:p>
    <w:tbl>
      <w:tblPr>
        <w:tblW w:w="9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777"/>
      </w:tblGrid>
      <w:tr w:rsidR="00C262ED" w:rsidRPr="00C262ED" w14:paraId="0A69F83C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3CAEB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47431C" w14:textId="09205289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E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3CAEB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62D70" w14:textId="31FE87A3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E"/>
                <w14:ligatures w14:val="none"/>
              </w:rPr>
              <w:t>Club</w:t>
            </w:r>
          </w:p>
        </w:tc>
      </w:tr>
      <w:tr w:rsidR="00C262ED" w:rsidRPr="00C262ED" w14:paraId="0513106F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F5A8D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19A8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West Wood, Leopardstown</w:t>
            </w:r>
          </w:p>
        </w:tc>
      </w:tr>
      <w:tr w:rsidR="00C262ED" w:rsidRPr="00C262ED" w14:paraId="71A43C9E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A1371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8BAD4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Killenaule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Clun</w:t>
            </w:r>
          </w:p>
        </w:tc>
      </w:tr>
      <w:tr w:rsidR="00C262ED" w:rsidRPr="00C262ED" w14:paraId="62DE5795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5EED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488BC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Thurles</w:t>
            </w:r>
          </w:p>
        </w:tc>
      </w:tr>
      <w:tr w:rsidR="00C262ED" w:rsidRPr="00C262ED" w14:paraId="14AF6D41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CD51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B5C4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Loughrea</w:t>
            </w:r>
          </w:p>
        </w:tc>
      </w:tr>
      <w:tr w:rsidR="00C262ED" w:rsidRPr="00C262ED" w14:paraId="71D14B2B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1435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6F491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Ballyshannon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club</w:t>
            </w:r>
          </w:p>
        </w:tc>
      </w:tr>
      <w:tr w:rsidR="00C262ED" w:rsidRPr="00C262ED" w14:paraId="7D735889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DB16D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C5F5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ALSAA Squash Club</w:t>
            </w:r>
          </w:p>
        </w:tc>
      </w:tr>
      <w:tr w:rsidR="00C262ED" w:rsidRPr="00C262ED" w14:paraId="11936AD7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733C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9B31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Nenagh Squash Club</w:t>
            </w:r>
          </w:p>
        </w:tc>
      </w:tr>
      <w:tr w:rsidR="00C262ED" w:rsidRPr="00C262ED" w14:paraId="61FBB3CC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66AE2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F4374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Highfield Squash</w:t>
            </w:r>
          </w:p>
        </w:tc>
      </w:tr>
      <w:tr w:rsidR="00C262ED" w:rsidRPr="00C262ED" w14:paraId="585D6B50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D803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C6F0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Ennis CBS Squash Club, Ennis, Co Clare</w:t>
            </w:r>
          </w:p>
        </w:tc>
      </w:tr>
      <w:tr w:rsidR="00C262ED" w:rsidRPr="00C262ED" w14:paraId="1AB81669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AC63D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3D465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Cloneen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Club</w:t>
            </w:r>
          </w:p>
        </w:tc>
      </w:tr>
      <w:tr w:rsidR="00C262ED" w:rsidRPr="00C262ED" w14:paraId="2F52F977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08D51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A27BA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Sunday's Well Squash Club (Cork)</w:t>
            </w:r>
          </w:p>
        </w:tc>
      </w:tr>
      <w:tr w:rsidR="00C262ED" w:rsidRPr="00C262ED" w14:paraId="528CC2A1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91D7A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CA398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Curragh Squash Club</w:t>
            </w:r>
          </w:p>
        </w:tc>
      </w:tr>
      <w:tr w:rsidR="00C262ED" w:rsidRPr="00C262ED" w14:paraId="14D491FB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36E1B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3F6EB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Glenville Cork</w:t>
            </w:r>
          </w:p>
        </w:tc>
      </w:tr>
      <w:tr w:rsidR="00C262ED" w:rsidRPr="00C262ED" w14:paraId="4F4F5FA1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1005C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78968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Arklow Squash Club </w:t>
            </w:r>
          </w:p>
        </w:tc>
      </w:tr>
      <w:tr w:rsidR="00C262ED" w:rsidRPr="00C262ED" w14:paraId="6A44B8FB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47F4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38DD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Ballynafeigh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tennis and squash club</w:t>
            </w:r>
          </w:p>
        </w:tc>
      </w:tr>
      <w:tr w:rsidR="00C262ED" w:rsidRPr="00C262ED" w14:paraId="10D87757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7383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14BD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Dunhill Squash Club</w:t>
            </w:r>
          </w:p>
        </w:tc>
      </w:tr>
      <w:tr w:rsidR="00C262ED" w:rsidRPr="00C262ED" w14:paraId="0F4FCD00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097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2F14D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LCC Squash</w:t>
            </w:r>
          </w:p>
        </w:tc>
      </w:tr>
      <w:tr w:rsidR="00C262ED" w:rsidRPr="00C262ED" w14:paraId="29D1AEBE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82B0E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8787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In4Squash</w:t>
            </w:r>
          </w:p>
        </w:tc>
      </w:tr>
      <w:tr w:rsidR="00C262ED" w:rsidRPr="00C262ED" w14:paraId="299BC2BB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7621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5B84B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University of Galway</w:t>
            </w:r>
          </w:p>
        </w:tc>
      </w:tr>
      <w:tr w:rsidR="00C262ED" w:rsidRPr="00C262ED" w14:paraId="6FAA9EFD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A3D39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A3D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Westport </w:t>
            </w:r>
          </w:p>
        </w:tc>
      </w:tr>
      <w:tr w:rsidR="00C262ED" w:rsidRPr="00C262ED" w14:paraId="0CC3C5E8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24F36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5BBD6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Tullamore Squash Club</w:t>
            </w:r>
          </w:p>
        </w:tc>
      </w:tr>
      <w:tr w:rsidR="00C262ED" w:rsidRPr="00C262ED" w14:paraId="2F4D708C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BFB7F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C030B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Mid Ulster Squash Club</w:t>
            </w:r>
          </w:p>
        </w:tc>
      </w:tr>
      <w:tr w:rsidR="00C262ED" w:rsidRPr="00C262ED" w14:paraId="2596462B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3838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89AC4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Ballymena Squash Club</w:t>
            </w:r>
          </w:p>
        </w:tc>
      </w:tr>
      <w:tr w:rsidR="00C262ED" w:rsidRPr="00C262ED" w14:paraId="0BB71438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EA7DB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A33ED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Claremorris</w:t>
            </w:r>
          </w:p>
        </w:tc>
      </w:tr>
      <w:tr w:rsidR="00C262ED" w:rsidRPr="00C262ED" w14:paraId="6311B803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F6B69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83E0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old belvedere</w:t>
            </w:r>
          </w:p>
        </w:tc>
      </w:tr>
      <w:tr w:rsidR="00C262ED" w:rsidRPr="00C262ED" w14:paraId="0C548AF6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D40E1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EBFE6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Clomantagh</w:t>
            </w:r>
            <w:proofErr w:type="spellEnd"/>
          </w:p>
        </w:tc>
      </w:tr>
      <w:tr w:rsidR="00C262ED" w:rsidRPr="00C262ED" w14:paraId="0C296972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3BFE2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503A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Ballypatrick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sports centre</w:t>
            </w:r>
          </w:p>
        </w:tc>
      </w:tr>
      <w:tr w:rsidR="00C262ED" w:rsidRPr="00C262ED" w14:paraId="0750A0B3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EFD1A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9B3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St Patrick’s Squash Club </w:t>
            </w:r>
          </w:p>
        </w:tc>
      </w:tr>
      <w:tr w:rsidR="00C262ED" w:rsidRPr="00C262ED" w14:paraId="11E0AF18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9A3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09B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Fitzwilliam Lawn Tennis Club</w:t>
            </w:r>
          </w:p>
        </w:tc>
      </w:tr>
      <w:tr w:rsidR="00C262ED" w:rsidRPr="00C262ED" w14:paraId="1A0B63AB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E2F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40C5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Ballina </w:t>
            </w: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Stephenites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</w:t>
            </w: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Clib</w:t>
            </w:r>
            <w:proofErr w:type="spellEnd"/>
          </w:p>
        </w:tc>
      </w:tr>
      <w:tr w:rsidR="00C262ED" w:rsidRPr="00C262ED" w14:paraId="3B7D5F9E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B51B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AB4F7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Queens University Belfast Squash Club</w:t>
            </w:r>
          </w:p>
        </w:tc>
      </w:tr>
      <w:tr w:rsidR="00C262ED" w:rsidRPr="00C262ED" w14:paraId="68B934C2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9FBDA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FB0AB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DUSRC (Trinity Squash)</w:t>
            </w:r>
          </w:p>
        </w:tc>
      </w:tr>
      <w:tr w:rsidR="00C262ED" w:rsidRPr="00C262ED" w14:paraId="74B00D70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9EFDD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AEA6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Foyle squash</w:t>
            </w:r>
          </w:p>
        </w:tc>
      </w:tr>
      <w:tr w:rsidR="00C262ED" w:rsidRPr="00C262ED" w14:paraId="21D70742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07AB3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E5F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Rathnure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Club</w:t>
            </w:r>
          </w:p>
        </w:tc>
      </w:tr>
      <w:tr w:rsidR="00C262ED" w:rsidRPr="00C262ED" w14:paraId="5777656F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E3B7A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CA29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Galway Lawn Tennis Club</w:t>
            </w:r>
          </w:p>
        </w:tc>
      </w:tr>
      <w:tr w:rsidR="00C262ED" w:rsidRPr="00C262ED" w14:paraId="09725526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2B98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418A6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Limerick Lawn Tennis Club</w:t>
            </w:r>
          </w:p>
        </w:tc>
      </w:tr>
      <w:tr w:rsidR="00C262ED" w:rsidRPr="00C262ED" w14:paraId="462A3C2B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592B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E803B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Lisburn Racquets</w:t>
            </w:r>
          </w:p>
        </w:tc>
      </w:tr>
      <w:tr w:rsidR="00C262ED" w:rsidRPr="00C262ED" w14:paraId="2BE0B71E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3145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F20F8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Celtic Squash Club Waterford</w:t>
            </w:r>
          </w:p>
        </w:tc>
      </w:tr>
      <w:tr w:rsidR="00C262ED" w:rsidRPr="00C262ED" w14:paraId="4FF05B2D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DB863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79A89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Ballinrobe</w:t>
            </w:r>
          </w:p>
        </w:tc>
      </w:tr>
      <w:tr w:rsidR="00C262ED" w:rsidRPr="00C262ED" w14:paraId="2DE06221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6AC48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C2550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Ballyragget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</w:t>
            </w:r>
          </w:p>
        </w:tc>
      </w:tr>
      <w:tr w:rsidR="00C262ED" w:rsidRPr="00C262ED" w14:paraId="7BBC2BF8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14D6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331D9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RCSI Squash</w:t>
            </w:r>
          </w:p>
        </w:tc>
      </w:tr>
      <w:tr w:rsidR="00C262ED" w:rsidRPr="00C262ED" w14:paraId="5EF37696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FB6A3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E7AA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Carlow lawn tennis club </w:t>
            </w:r>
          </w:p>
        </w:tc>
      </w:tr>
      <w:tr w:rsidR="00C262ED" w:rsidRPr="00C262ED" w14:paraId="61EC0B99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3B4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2C92A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Athlone Squash Club</w:t>
            </w:r>
          </w:p>
        </w:tc>
      </w:tr>
      <w:tr w:rsidR="00C262ED" w:rsidRPr="00C262ED" w14:paraId="60F51390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5E764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AB601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Ballyearl</w:t>
            </w:r>
          </w:p>
        </w:tc>
      </w:tr>
      <w:tr w:rsidR="00C262ED" w:rsidRPr="00C262ED" w14:paraId="3B16F5D3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C54EE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2EB3A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Sligo Tennis Club</w:t>
            </w:r>
          </w:p>
        </w:tc>
      </w:tr>
      <w:tr w:rsidR="00C262ED" w:rsidRPr="00C262ED" w14:paraId="27CEA565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6CC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FE6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kilkenny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city squash club</w:t>
            </w:r>
          </w:p>
        </w:tc>
      </w:tr>
      <w:tr w:rsidR="00C262ED" w:rsidRPr="00C262ED" w14:paraId="330D888F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BC89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B2BD7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Piltown Squash Club</w:t>
            </w:r>
          </w:p>
        </w:tc>
      </w:tr>
      <w:tr w:rsidR="00C262ED" w:rsidRPr="00C262ED" w14:paraId="48EA5B55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CAB4C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448D2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Kilbrin</w:t>
            </w:r>
            <w:proofErr w:type="spellEnd"/>
          </w:p>
        </w:tc>
      </w:tr>
      <w:tr w:rsidR="00C262ED" w:rsidRPr="00C262ED" w14:paraId="5BD9A2E8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EAAD0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BCCB8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Galmoy</w:t>
            </w:r>
            <w:proofErr w:type="spellEnd"/>
          </w:p>
        </w:tc>
      </w:tr>
      <w:tr w:rsidR="00C262ED" w:rsidRPr="00C262ED" w14:paraId="72C845FC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B85FB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FD702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proofErr w:type="spellStart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Clarecastle</w:t>
            </w:r>
            <w:proofErr w:type="spellEnd"/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 Squash Club</w:t>
            </w:r>
          </w:p>
        </w:tc>
      </w:tr>
      <w:tr w:rsidR="00C262ED" w:rsidRPr="00C262ED" w14:paraId="206C2745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1C1B9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17C58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 xml:space="preserve">South Lake/Banbridge </w:t>
            </w:r>
          </w:p>
        </w:tc>
      </w:tr>
      <w:tr w:rsidR="00C262ED" w:rsidRPr="00C262ED" w14:paraId="1765600A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B39BC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2DFED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Ballyfermot Sports Complex</w:t>
            </w:r>
          </w:p>
        </w:tc>
      </w:tr>
      <w:tr w:rsidR="00C262ED" w:rsidRPr="00C262ED" w14:paraId="7D1FDDDA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22A6A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1E29F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Killarney Squash Club</w:t>
            </w:r>
          </w:p>
        </w:tc>
      </w:tr>
      <w:tr w:rsidR="00C262ED" w:rsidRPr="00C262ED" w14:paraId="2B365DB4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EEA35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BD063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Windsor LTC</w:t>
            </w:r>
          </w:p>
        </w:tc>
      </w:tr>
      <w:tr w:rsidR="00C262ED" w:rsidRPr="00C262ED" w14:paraId="72D06B86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57FE8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8C5FD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Mount Pleasant</w:t>
            </w:r>
          </w:p>
        </w:tc>
      </w:tr>
      <w:tr w:rsidR="00C262ED" w:rsidRPr="00C262ED" w14:paraId="1B59E0BC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9F41B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69689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Sutton LTC</w:t>
            </w:r>
          </w:p>
        </w:tc>
      </w:tr>
      <w:tr w:rsidR="00C262ED" w:rsidRPr="00C262ED" w14:paraId="64AD2CB0" w14:textId="77777777" w:rsidTr="00C262ED">
        <w:trPr>
          <w:trHeight w:val="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536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F7EB9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Bangor Castle Squash Club</w:t>
            </w:r>
          </w:p>
        </w:tc>
      </w:tr>
      <w:tr w:rsidR="00C262ED" w:rsidRPr="00C262ED" w14:paraId="1143AD03" w14:textId="77777777" w:rsidTr="00C262E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83F97" w14:textId="77777777" w:rsidR="00C262ED" w:rsidRPr="00C262ED" w:rsidRDefault="00C262ED" w:rsidP="00C2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F2D0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C7F7E" w14:textId="77777777" w:rsidR="00C262ED" w:rsidRPr="00C262ED" w:rsidRDefault="00C262ED" w:rsidP="00C262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</w:pPr>
            <w:r w:rsidRPr="00C262ED">
              <w:rPr>
                <w:rFonts w:ascii="Times New Roman" w:eastAsia="Times New Roman" w:hAnsi="Times New Roman" w:cs="Times New Roman"/>
                <w:kern w:val="0"/>
                <w:lang w:eastAsia="en-IE"/>
                <w14:ligatures w14:val="none"/>
              </w:rPr>
              <w:t>Belfast Boat Club</w:t>
            </w:r>
          </w:p>
        </w:tc>
      </w:tr>
    </w:tbl>
    <w:p w14:paraId="26AB5541" w14:textId="77777777" w:rsidR="005026D1" w:rsidRDefault="005026D1" w:rsidP="005026D1"/>
    <w:p w14:paraId="11F56C76" w14:textId="14E15B4E" w:rsidR="005026D1" w:rsidRDefault="00C262ED" w:rsidP="00C262ED">
      <w:pPr>
        <w:rPr>
          <w:b/>
          <w:bCs/>
        </w:rPr>
      </w:pPr>
      <w:r w:rsidRPr="00C262ED">
        <w:rPr>
          <w:b/>
          <w:bCs/>
        </w:rPr>
        <w:t>Overall Summary</w:t>
      </w:r>
    </w:p>
    <w:p w14:paraId="3B49ADB4" w14:textId="5D014D6C" w:rsidR="00C262ED" w:rsidRPr="00C262ED" w:rsidRDefault="00C262ED" w:rsidP="00C262ED">
      <w:pPr>
        <w:pStyle w:val="ListParagraph"/>
        <w:numPr>
          <w:ilvl w:val="0"/>
          <w:numId w:val="1"/>
        </w:numPr>
      </w:pPr>
      <w:r w:rsidRPr="00C262ED">
        <w:t>58 Clubs Responded (Only affiliated clubs asked)</w:t>
      </w:r>
    </w:p>
    <w:p w14:paraId="37960D9D" w14:textId="7BB9C76F" w:rsidR="00C262ED" w:rsidRPr="00C262ED" w:rsidRDefault="00C262ED" w:rsidP="00C262ED">
      <w:pPr>
        <w:pStyle w:val="ListParagraph"/>
        <w:numPr>
          <w:ilvl w:val="0"/>
          <w:numId w:val="1"/>
        </w:numPr>
      </w:pPr>
      <w:r w:rsidRPr="00C262ED">
        <w:t>11 NI Clubs vs 47 ROI Clubs</w:t>
      </w:r>
    </w:p>
    <w:p w14:paraId="08577200" w14:textId="77777777" w:rsidR="009907D9" w:rsidRDefault="009907D9" w:rsidP="00C262ED">
      <w:pPr>
        <w:rPr>
          <w:b/>
          <w:bCs/>
        </w:rPr>
      </w:pPr>
    </w:p>
    <w:p w14:paraId="7993F4D6" w14:textId="187BCE18" w:rsidR="009907D9" w:rsidRPr="009907D9" w:rsidRDefault="009907D9" w:rsidP="00C262ED">
      <w:pPr>
        <w:rPr>
          <w:b/>
          <w:bCs/>
          <w:u w:val="single"/>
        </w:rPr>
      </w:pPr>
      <w:r w:rsidRPr="009907D9">
        <w:rPr>
          <w:b/>
          <w:bCs/>
          <w:u w:val="single"/>
        </w:rPr>
        <w:t>Membership</w:t>
      </w:r>
    </w:p>
    <w:p w14:paraId="22937061" w14:textId="3525DB36" w:rsidR="00C262ED" w:rsidRDefault="00C262ED" w:rsidP="00C262ED">
      <w:pPr>
        <w:rPr>
          <w:b/>
          <w:bCs/>
        </w:rPr>
      </w:pPr>
      <w:r>
        <w:rPr>
          <w:b/>
          <w:bCs/>
        </w:rPr>
        <w:t xml:space="preserve">National Numbers </w:t>
      </w:r>
    </w:p>
    <w:p w14:paraId="754344B8" w14:textId="7D0DEE7A" w:rsidR="00C262ED" w:rsidRPr="00C262ED" w:rsidRDefault="00C262ED" w:rsidP="00C262ED">
      <w:pPr>
        <w:pStyle w:val="ListParagraph"/>
        <w:numPr>
          <w:ilvl w:val="0"/>
          <w:numId w:val="1"/>
        </w:numPr>
      </w:pPr>
      <w:r w:rsidRPr="00C262ED">
        <w:t xml:space="preserve">Overall playing numbers up </w:t>
      </w:r>
      <w:r>
        <w:t>17%</w:t>
      </w:r>
      <w:r w:rsidRPr="00C262ED">
        <w:t xml:space="preserve"> to </w:t>
      </w:r>
      <w:r>
        <w:t>54</w:t>
      </w:r>
      <w:r w:rsidR="0025010B">
        <w:t>34</w:t>
      </w:r>
    </w:p>
    <w:p w14:paraId="30B04387" w14:textId="3E47A363" w:rsidR="00C262ED" w:rsidRPr="00C262ED" w:rsidRDefault="00C262ED" w:rsidP="00C262ED">
      <w:pPr>
        <w:pStyle w:val="ListParagraph"/>
        <w:numPr>
          <w:ilvl w:val="0"/>
          <w:numId w:val="1"/>
        </w:numPr>
      </w:pPr>
      <w:r w:rsidRPr="00C262ED">
        <w:t xml:space="preserve">Men up </w:t>
      </w:r>
      <w:r>
        <w:t>12% to 32</w:t>
      </w:r>
      <w:r w:rsidR="0025010B">
        <w:t>25</w:t>
      </w:r>
    </w:p>
    <w:p w14:paraId="751B4F1B" w14:textId="67A0746D" w:rsidR="00C262ED" w:rsidRPr="00C262ED" w:rsidRDefault="00C262ED" w:rsidP="00C262ED">
      <w:pPr>
        <w:pStyle w:val="ListParagraph"/>
        <w:numPr>
          <w:ilvl w:val="0"/>
          <w:numId w:val="1"/>
        </w:numPr>
      </w:pPr>
      <w:r w:rsidRPr="00C262ED">
        <w:t xml:space="preserve">Ladies up </w:t>
      </w:r>
      <w:r w:rsidR="0025010B">
        <w:t>19</w:t>
      </w:r>
      <w:r w:rsidRPr="00C262ED">
        <w:t xml:space="preserve">% to </w:t>
      </w:r>
      <w:r>
        <w:t>105</w:t>
      </w:r>
      <w:r w:rsidR="0025010B">
        <w:t>0</w:t>
      </w:r>
    </w:p>
    <w:p w14:paraId="33B6C070" w14:textId="4C51E1A1" w:rsidR="00C262ED" w:rsidRDefault="00C262ED" w:rsidP="00C262ED">
      <w:pPr>
        <w:pStyle w:val="ListParagraph"/>
        <w:numPr>
          <w:ilvl w:val="0"/>
          <w:numId w:val="1"/>
        </w:numPr>
      </w:pPr>
      <w:r w:rsidRPr="00C262ED">
        <w:t xml:space="preserve">Juniors up </w:t>
      </w:r>
      <w:r>
        <w:t>3</w:t>
      </w:r>
      <w:r w:rsidR="0025010B">
        <w:t>4</w:t>
      </w:r>
      <w:r w:rsidRPr="00C262ED">
        <w:t xml:space="preserve">% to </w:t>
      </w:r>
      <w:r>
        <w:t>11</w:t>
      </w:r>
      <w:r w:rsidR="0025010B">
        <w:t>59</w:t>
      </w:r>
    </w:p>
    <w:p w14:paraId="50C6EA88" w14:textId="349D5CA6" w:rsidR="00C262ED" w:rsidRDefault="00C262ED" w:rsidP="00C262ED">
      <w:pPr>
        <w:rPr>
          <w:b/>
          <w:bCs/>
        </w:rPr>
      </w:pPr>
      <w:r w:rsidRPr="00C262ED">
        <w:rPr>
          <w:b/>
          <w:bCs/>
        </w:rPr>
        <w:t>Provincial Numbers</w:t>
      </w:r>
    </w:p>
    <w:p w14:paraId="2A5EA6BF" w14:textId="7390F5D1" w:rsidR="00097EE3" w:rsidRPr="00097EE3" w:rsidRDefault="00097EE3" w:rsidP="00C262ED">
      <w:r w:rsidRPr="00097EE3">
        <w:t xml:space="preserve">Overall, every number in every province increased, astonishingly. Ulster the real highlight with minimum 50% growth in all categories and an amazing 300% in women. Shows the immense work and ROI from Will’s work up there. </w:t>
      </w:r>
    </w:p>
    <w:p w14:paraId="041A438E" w14:textId="14D5A3FF" w:rsidR="00097EE3" w:rsidRPr="00097EE3" w:rsidRDefault="00097EE3" w:rsidP="00097EE3">
      <w:pPr>
        <w:pStyle w:val="ListParagraph"/>
        <w:rPr>
          <w:b/>
          <w:bCs/>
          <w:u w:val="single"/>
        </w:rPr>
      </w:pPr>
      <w:r w:rsidRPr="00097EE3">
        <w:rPr>
          <w:b/>
          <w:bCs/>
          <w:u w:val="single"/>
        </w:rPr>
        <w:lastRenderedPageBreak/>
        <w:t>Ulster</w:t>
      </w:r>
    </w:p>
    <w:p w14:paraId="3EF854D8" w14:textId="77777777" w:rsidR="00097EE3" w:rsidRDefault="00C262ED" w:rsidP="00C262ED">
      <w:pPr>
        <w:pStyle w:val="ListParagraph"/>
        <w:numPr>
          <w:ilvl w:val="0"/>
          <w:numId w:val="1"/>
        </w:numPr>
      </w:pPr>
      <w:r w:rsidRPr="00C262ED">
        <w:t xml:space="preserve">Ulster </w:t>
      </w:r>
      <w:r w:rsidR="00097EE3">
        <w:t>up 107</w:t>
      </w:r>
      <w:r w:rsidRPr="00C262ED">
        <w:t>% overall</w:t>
      </w:r>
      <w:r w:rsidR="00097EE3">
        <w:t xml:space="preserve">. </w:t>
      </w:r>
    </w:p>
    <w:p w14:paraId="05014575" w14:textId="58AAC49E" w:rsidR="00C262ED" w:rsidRDefault="00097EE3" w:rsidP="00C262ED">
      <w:pPr>
        <w:pStyle w:val="ListParagraph"/>
        <w:numPr>
          <w:ilvl w:val="0"/>
          <w:numId w:val="1"/>
        </w:numPr>
      </w:pPr>
      <w:r>
        <w:t>Females up 300%</w:t>
      </w:r>
    </w:p>
    <w:p w14:paraId="548832A7" w14:textId="0C4481C2" w:rsidR="00097EE3" w:rsidRDefault="00097EE3" w:rsidP="00C262ED">
      <w:pPr>
        <w:pStyle w:val="ListParagraph"/>
        <w:numPr>
          <w:ilvl w:val="0"/>
          <w:numId w:val="1"/>
        </w:numPr>
      </w:pPr>
      <w:r>
        <w:t>Juniors up 155%</w:t>
      </w:r>
    </w:p>
    <w:p w14:paraId="22DE4294" w14:textId="3D61FB5E" w:rsidR="00097EE3" w:rsidRDefault="00097EE3" w:rsidP="00C262ED">
      <w:pPr>
        <w:pStyle w:val="ListParagraph"/>
        <w:numPr>
          <w:ilvl w:val="0"/>
          <w:numId w:val="1"/>
        </w:numPr>
      </w:pPr>
      <w:r>
        <w:t>Males up 63%</w:t>
      </w:r>
    </w:p>
    <w:p w14:paraId="55CB3AAE" w14:textId="77777777" w:rsidR="00097EE3" w:rsidRDefault="00097EE3" w:rsidP="00097EE3">
      <w:pPr>
        <w:pStyle w:val="ListParagraph"/>
      </w:pPr>
    </w:p>
    <w:p w14:paraId="3D544861" w14:textId="2A83B7C2" w:rsidR="00097EE3" w:rsidRDefault="00097EE3" w:rsidP="00097EE3">
      <w:pPr>
        <w:pStyle w:val="ListParagraph"/>
        <w:rPr>
          <w:b/>
          <w:bCs/>
          <w:u w:val="single"/>
        </w:rPr>
      </w:pPr>
      <w:r w:rsidRPr="00097EE3">
        <w:rPr>
          <w:b/>
          <w:bCs/>
          <w:u w:val="single"/>
        </w:rPr>
        <w:t>Connacht</w:t>
      </w:r>
    </w:p>
    <w:p w14:paraId="5F5452F0" w14:textId="49CCA290" w:rsidR="00097EE3" w:rsidRDefault="00097EE3" w:rsidP="00097EE3">
      <w:pPr>
        <w:pStyle w:val="ListParagraph"/>
        <w:numPr>
          <w:ilvl w:val="0"/>
          <w:numId w:val="1"/>
        </w:numPr>
      </w:pPr>
      <w:r>
        <w:t>Connacht up 5% overall</w:t>
      </w:r>
    </w:p>
    <w:p w14:paraId="764A908B" w14:textId="15E26D59" w:rsidR="00097EE3" w:rsidRPr="00097EE3" w:rsidRDefault="00097EE3" w:rsidP="00097EE3">
      <w:pPr>
        <w:pStyle w:val="ListParagraph"/>
        <w:numPr>
          <w:ilvl w:val="0"/>
          <w:numId w:val="1"/>
        </w:numPr>
      </w:pPr>
      <w:r>
        <w:t>Minor increases across all men, women and juniors</w:t>
      </w:r>
    </w:p>
    <w:p w14:paraId="42BB6807" w14:textId="77777777" w:rsidR="00097EE3" w:rsidRDefault="00097EE3" w:rsidP="00097EE3">
      <w:pPr>
        <w:pStyle w:val="ListParagraph"/>
        <w:rPr>
          <w:b/>
          <w:bCs/>
          <w:u w:val="single"/>
        </w:rPr>
      </w:pPr>
    </w:p>
    <w:p w14:paraId="6F809C54" w14:textId="7D6EA26D" w:rsidR="00097EE3" w:rsidRDefault="00097EE3" w:rsidP="00097EE3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Leinster</w:t>
      </w:r>
    </w:p>
    <w:p w14:paraId="564D2D63" w14:textId="3FCBAE00" w:rsidR="00097EE3" w:rsidRPr="00097EE3" w:rsidRDefault="00097EE3" w:rsidP="00097EE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Leinster up 10% overall</w:t>
      </w:r>
    </w:p>
    <w:p w14:paraId="0740564A" w14:textId="6AC63488" w:rsidR="00097EE3" w:rsidRPr="00097EE3" w:rsidRDefault="00097EE3" w:rsidP="00097EE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Juniors up 31%</w:t>
      </w:r>
    </w:p>
    <w:p w14:paraId="4D09AD63" w14:textId="77777777" w:rsidR="00097EE3" w:rsidRPr="00097EE3" w:rsidRDefault="00097EE3" w:rsidP="00097EE3">
      <w:pPr>
        <w:pStyle w:val="ListParagraph"/>
        <w:rPr>
          <w:b/>
          <w:bCs/>
          <w:u w:val="single"/>
        </w:rPr>
      </w:pPr>
    </w:p>
    <w:p w14:paraId="425A424A" w14:textId="219623D7" w:rsidR="00097EE3" w:rsidRDefault="00097EE3" w:rsidP="00097EE3">
      <w:pPr>
        <w:pStyle w:val="ListParagraph"/>
        <w:rPr>
          <w:b/>
          <w:bCs/>
          <w:u w:val="single"/>
        </w:rPr>
      </w:pPr>
      <w:r w:rsidRPr="00097EE3">
        <w:rPr>
          <w:b/>
          <w:bCs/>
          <w:u w:val="single"/>
        </w:rPr>
        <w:t xml:space="preserve">Munster </w:t>
      </w:r>
    </w:p>
    <w:p w14:paraId="4518B1EA" w14:textId="32D72584" w:rsidR="00097EE3" w:rsidRPr="0025010B" w:rsidRDefault="00097EE3" w:rsidP="00097EE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Munster up 1</w:t>
      </w:r>
      <w:r w:rsidR="0025010B">
        <w:t>4</w:t>
      </w:r>
      <w:r>
        <w:t>% overall</w:t>
      </w:r>
    </w:p>
    <w:p w14:paraId="6823C075" w14:textId="123D78D3" w:rsidR="0025010B" w:rsidRPr="00097EE3" w:rsidRDefault="0025010B" w:rsidP="00097EE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Juniors up 27%</w:t>
      </w:r>
    </w:p>
    <w:p w14:paraId="55605FED" w14:textId="4BED71BE" w:rsidR="00097EE3" w:rsidRPr="0025010B" w:rsidRDefault="00097EE3" w:rsidP="00097EE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Men up 1</w:t>
      </w:r>
      <w:r w:rsidR="0025010B">
        <w:t>5</w:t>
      </w:r>
      <w:r>
        <w:t xml:space="preserve">% </w:t>
      </w:r>
    </w:p>
    <w:p w14:paraId="56C6D578" w14:textId="77777777" w:rsidR="0025010B" w:rsidRPr="00097EE3" w:rsidRDefault="0025010B" w:rsidP="0025010B">
      <w:pPr>
        <w:pStyle w:val="ListParagraph"/>
        <w:rPr>
          <w:b/>
          <w:bCs/>
          <w:u w:val="single"/>
        </w:rPr>
      </w:pPr>
    </w:p>
    <w:p w14:paraId="60254F17" w14:textId="4AE5F103" w:rsidR="00097EE3" w:rsidRDefault="00097EE3" w:rsidP="00097EE3">
      <w:pPr>
        <w:rPr>
          <w:b/>
          <w:bCs/>
          <w:u w:val="single"/>
        </w:rPr>
      </w:pPr>
      <w:r>
        <w:rPr>
          <w:b/>
          <w:bCs/>
          <w:u w:val="single"/>
        </w:rPr>
        <w:t>Juniors</w:t>
      </w:r>
    </w:p>
    <w:p w14:paraId="575E7E75" w14:textId="5C15A97A" w:rsidR="00B061D0" w:rsidRPr="00B061D0" w:rsidRDefault="00B061D0" w:rsidP="00B061D0">
      <w:pPr>
        <w:pStyle w:val="ListParagraph"/>
        <w:numPr>
          <w:ilvl w:val="0"/>
          <w:numId w:val="1"/>
        </w:numPr>
      </w:pPr>
      <w:r>
        <w:t>29 clubs run junior programmes (48% of clubs)</w:t>
      </w:r>
    </w:p>
    <w:p w14:paraId="48F25A87" w14:textId="1D954805" w:rsidR="00097EE3" w:rsidRPr="00B061D0" w:rsidRDefault="00B061D0" w:rsidP="00B061D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58% of clubs who don’t have a junior programme intend to set one up</w:t>
      </w:r>
    </w:p>
    <w:p w14:paraId="17CECDE2" w14:textId="5AA87FBB" w:rsidR="00B061D0" w:rsidRPr="00B061D0" w:rsidRDefault="00B061D0" w:rsidP="00B061D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Most popular junior programmes/initiatives are simply junior coaching (some free, some paid). 64% of clubs who have junior programmes listed coaching as the junior initiatives they run</w:t>
      </w:r>
    </w:p>
    <w:p w14:paraId="60824836" w14:textId="10AD26C7" w:rsidR="00B061D0" w:rsidRPr="00B061D0" w:rsidRDefault="00B061D0" w:rsidP="00B061D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Just 6 clubs (19%) run camps and/or mention “fun” for kids</w:t>
      </w:r>
    </w:p>
    <w:p w14:paraId="2586DDD6" w14:textId="00912D68" w:rsidR="00B061D0" w:rsidRPr="00502516" w:rsidRDefault="00502516" w:rsidP="0050251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6 clubs (19%) give 8+ hours coaching p/w to junior initiatives (1 Ulster, 3 Leinster, 1 Munster, 1 Connacht).</w:t>
      </w:r>
    </w:p>
    <w:p w14:paraId="57CDADA7" w14:textId="1FED441C" w:rsidR="00502516" w:rsidRPr="00502516" w:rsidRDefault="00502516" w:rsidP="0050251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Conversely, 12 clubs (38%) who have junior programmes provide less than 2 hours of coaching p/w</w:t>
      </w:r>
    </w:p>
    <w:p w14:paraId="3CEAD4F9" w14:textId="34C74FE9" w:rsidR="001B0A58" w:rsidRPr="001B0A58" w:rsidRDefault="00502516" w:rsidP="001B0A5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70% of clubs who run junior programmes gave a 4 or 5 rating (max 5) </w:t>
      </w:r>
      <w:r w:rsidR="000C7A5D">
        <w:t xml:space="preserve">to how effective their junior programmes have been. </w:t>
      </w:r>
    </w:p>
    <w:p w14:paraId="154E30AB" w14:textId="6E967C26" w:rsidR="001B0A58" w:rsidRPr="001B0A58" w:rsidRDefault="001B0A58" w:rsidP="001B0A58">
      <w:pPr>
        <w:rPr>
          <w:b/>
          <w:bCs/>
          <w:i/>
          <w:iCs/>
          <w:u w:val="single"/>
        </w:rPr>
      </w:pPr>
      <w:r w:rsidRPr="001B0A58">
        <w:rPr>
          <w:b/>
          <w:bCs/>
          <w:i/>
          <w:iCs/>
        </w:rPr>
        <w:t>Table 1 – Key supports requested to support junior programmes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5524"/>
        <w:gridCol w:w="2044"/>
        <w:gridCol w:w="1448"/>
      </w:tblGrid>
      <w:tr w:rsidR="000C7A5D" w:rsidRPr="001B0A58" w14:paraId="59D4B59A" w14:textId="23013421" w:rsidTr="001B0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A659A4B" w14:textId="474DE3E4" w:rsidR="000C7A5D" w:rsidRPr="001B0A58" w:rsidRDefault="000C7A5D" w:rsidP="000C7A5D">
            <w:pPr>
              <w:rPr>
                <w:b w:val="0"/>
                <w:bCs w:val="0"/>
              </w:rPr>
            </w:pPr>
            <w:r w:rsidRPr="001B0A58">
              <w:rPr>
                <w:b w:val="0"/>
                <w:bCs w:val="0"/>
              </w:rPr>
              <w:t>Support Request</w:t>
            </w:r>
            <w:r w:rsidR="001B0A58">
              <w:rPr>
                <w:b w:val="0"/>
                <w:bCs w:val="0"/>
              </w:rPr>
              <w:t xml:space="preserve"> *key selected ones*</w:t>
            </w:r>
          </w:p>
        </w:tc>
        <w:tc>
          <w:tcPr>
            <w:tcW w:w="2044" w:type="dxa"/>
          </w:tcPr>
          <w:p w14:paraId="36DD10A7" w14:textId="129AAC98" w:rsidR="000C7A5D" w:rsidRPr="001B0A58" w:rsidRDefault="000C7A5D" w:rsidP="000C7A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0A58">
              <w:rPr>
                <w:b w:val="0"/>
                <w:bCs w:val="0"/>
              </w:rPr>
              <w:t>Total Clubs Requesting This</w:t>
            </w:r>
          </w:p>
        </w:tc>
        <w:tc>
          <w:tcPr>
            <w:tcW w:w="1448" w:type="dxa"/>
          </w:tcPr>
          <w:p w14:paraId="00399861" w14:textId="68B3CF20" w:rsidR="000C7A5D" w:rsidRPr="001B0A58" w:rsidRDefault="000C7A5D" w:rsidP="000C7A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0A58">
              <w:rPr>
                <w:b w:val="0"/>
                <w:bCs w:val="0"/>
              </w:rPr>
              <w:t>Percentage</w:t>
            </w:r>
          </w:p>
        </w:tc>
      </w:tr>
      <w:tr w:rsidR="000C7A5D" w:rsidRPr="001B0A58" w14:paraId="34A58BEE" w14:textId="3C97722B" w:rsidTr="001B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047B41B" w14:textId="39C4E995" w:rsidR="000C7A5D" w:rsidRPr="001B0A58" w:rsidRDefault="000C7A5D" w:rsidP="000C7A5D">
            <w:r w:rsidRPr="001B0A58">
              <w:t>Introducing squash into schools</w:t>
            </w:r>
          </w:p>
        </w:tc>
        <w:tc>
          <w:tcPr>
            <w:tcW w:w="2044" w:type="dxa"/>
          </w:tcPr>
          <w:p w14:paraId="69D53D82" w14:textId="5241DA16" w:rsidR="000C7A5D" w:rsidRPr="001B0A58" w:rsidRDefault="000C7A5D" w:rsidP="000C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A58">
              <w:t>7</w:t>
            </w:r>
          </w:p>
        </w:tc>
        <w:tc>
          <w:tcPr>
            <w:tcW w:w="1448" w:type="dxa"/>
          </w:tcPr>
          <w:p w14:paraId="1903A68E" w14:textId="1A01DDB6" w:rsidR="000C7A5D" w:rsidRPr="001B0A58" w:rsidRDefault="000C7A5D" w:rsidP="000C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A58">
              <w:t>12%</w:t>
            </w:r>
          </w:p>
        </w:tc>
      </w:tr>
      <w:tr w:rsidR="000C7A5D" w:rsidRPr="001B0A58" w14:paraId="3E0EEF72" w14:textId="3C1949A9" w:rsidTr="001B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DF5EBEC" w14:textId="41FF2977" w:rsidR="000C7A5D" w:rsidRPr="001B0A58" w:rsidRDefault="000C7A5D" w:rsidP="000C7A5D">
            <w:r w:rsidRPr="001B0A58">
              <w:t>Additional Coaches</w:t>
            </w:r>
          </w:p>
        </w:tc>
        <w:tc>
          <w:tcPr>
            <w:tcW w:w="2044" w:type="dxa"/>
          </w:tcPr>
          <w:p w14:paraId="6E689AFE" w14:textId="4C4CCDE7" w:rsidR="000C7A5D" w:rsidRPr="001B0A58" w:rsidRDefault="000C7A5D" w:rsidP="000C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A58">
              <w:t>17</w:t>
            </w:r>
          </w:p>
        </w:tc>
        <w:tc>
          <w:tcPr>
            <w:tcW w:w="1448" w:type="dxa"/>
          </w:tcPr>
          <w:p w14:paraId="312BBB73" w14:textId="4A4E3EF0" w:rsidR="000C7A5D" w:rsidRPr="001B0A58" w:rsidRDefault="000C7A5D" w:rsidP="000C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A58">
              <w:t>28%</w:t>
            </w:r>
          </w:p>
        </w:tc>
      </w:tr>
      <w:tr w:rsidR="000C7A5D" w:rsidRPr="001B0A58" w14:paraId="31846E5F" w14:textId="75C3098F" w:rsidTr="001B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E04B4EA" w14:textId="3C053131" w:rsidR="000C7A5D" w:rsidRPr="001B0A58" w:rsidRDefault="000C7A5D" w:rsidP="000C7A5D">
            <w:r w:rsidRPr="001B0A58">
              <w:t>Provide additional equipment</w:t>
            </w:r>
          </w:p>
        </w:tc>
        <w:tc>
          <w:tcPr>
            <w:tcW w:w="2044" w:type="dxa"/>
          </w:tcPr>
          <w:p w14:paraId="759D604D" w14:textId="7515CA57" w:rsidR="000C7A5D" w:rsidRPr="001B0A58" w:rsidRDefault="000C7A5D" w:rsidP="000C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A58">
              <w:t>16</w:t>
            </w:r>
          </w:p>
        </w:tc>
        <w:tc>
          <w:tcPr>
            <w:tcW w:w="1448" w:type="dxa"/>
          </w:tcPr>
          <w:p w14:paraId="5652AA89" w14:textId="1F7A122C" w:rsidR="000C7A5D" w:rsidRPr="001B0A58" w:rsidRDefault="000C7A5D" w:rsidP="000C7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A58">
              <w:t>26%</w:t>
            </w:r>
          </w:p>
        </w:tc>
      </w:tr>
      <w:tr w:rsidR="000C7A5D" w:rsidRPr="001B0A58" w14:paraId="555E8646" w14:textId="77777777" w:rsidTr="001B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CF9227" w14:textId="05B8650B" w:rsidR="000C7A5D" w:rsidRPr="001B0A58" w:rsidRDefault="001B0A58" w:rsidP="000C7A5D">
            <w:r w:rsidRPr="001B0A58">
              <w:lastRenderedPageBreak/>
              <w:t>General Guidance &amp; Support on setting up Junior Programmes and Running of Junior Initiatives</w:t>
            </w:r>
          </w:p>
        </w:tc>
        <w:tc>
          <w:tcPr>
            <w:tcW w:w="2044" w:type="dxa"/>
          </w:tcPr>
          <w:p w14:paraId="6426A214" w14:textId="0E0911F8" w:rsidR="000C7A5D" w:rsidRPr="001B0A58" w:rsidRDefault="001B0A58" w:rsidP="000C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A58">
              <w:t>8</w:t>
            </w:r>
          </w:p>
        </w:tc>
        <w:tc>
          <w:tcPr>
            <w:tcW w:w="1448" w:type="dxa"/>
          </w:tcPr>
          <w:p w14:paraId="3924D725" w14:textId="44134C3D" w:rsidR="000C7A5D" w:rsidRPr="001B0A58" w:rsidRDefault="001B0A58" w:rsidP="000C7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A58">
              <w:t>13%</w:t>
            </w:r>
          </w:p>
        </w:tc>
      </w:tr>
    </w:tbl>
    <w:p w14:paraId="0054EA04" w14:textId="77777777" w:rsidR="000C7A5D" w:rsidRDefault="000C7A5D" w:rsidP="000C7A5D">
      <w:pPr>
        <w:rPr>
          <w:b/>
          <w:bCs/>
          <w:u w:val="single"/>
        </w:rPr>
      </w:pPr>
    </w:p>
    <w:p w14:paraId="146BAC33" w14:textId="67A0775C" w:rsidR="002039F0" w:rsidRDefault="002039F0" w:rsidP="00097EE3">
      <w:pPr>
        <w:rPr>
          <w:b/>
          <w:bCs/>
          <w:u w:val="single"/>
        </w:rPr>
      </w:pPr>
      <w:r>
        <w:rPr>
          <w:b/>
          <w:bCs/>
          <w:u w:val="single"/>
        </w:rPr>
        <w:t>Coaching</w:t>
      </w:r>
    </w:p>
    <w:p w14:paraId="706DD26C" w14:textId="0D6D5C5C" w:rsidR="006169EF" w:rsidRDefault="006169EF" w:rsidP="006169EF">
      <w:pPr>
        <w:pStyle w:val="ListParagraph"/>
        <w:numPr>
          <w:ilvl w:val="0"/>
          <w:numId w:val="1"/>
        </w:numPr>
      </w:pPr>
      <w:r>
        <w:t>25 clubs (41%) have 3 or more qualified coaches, while 30 (50%) have 1 or no qualified coaches.</w:t>
      </w:r>
    </w:p>
    <w:p w14:paraId="5174E965" w14:textId="0486B2E4" w:rsidR="006169EF" w:rsidRDefault="006169EF" w:rsidP="006169EF">
      <w:pPr>
        <w:pStyle w:val="ListParagraph"/>
        <w:numPr>
          <w:ilvl w:val="0"/>
          <w:numId w:val="1"/>
        </w:numPr>
      </w:pPr>
      <w:r>
        <w:t>8 clubs have no internal qualified coaches and have no access to external qualified coaches</w:t>
      </w:r>
    </w:p>
    <w:p w14:paraId="30FBC1DA" w14:textId="77FEEAC2" w:rsidR="00134B42" w:rsidRDefault="00134B42" w:rsidP="006169EF">
      <w:pPr>
        <w:pStyle w:val="ListParagraph"/>
        <w:numPr>
          <w:ilvl w:val="0"/>
          <w:numId w:val="1"/>
        </w:numPr>
      </w:pPr>
      <w:r>
        <w:t>27 clubs say that their coaches provide 0-2 hours coaching p/w, while just 9 clubs have 10+ hours coaching p/w</w:t>
      </w:r>
    </w:p>
    <w:p w14:paraId="3C2E225A" w14:textId="4CB33622" w:rsidR="00134B42" w:rsidRDefault="00134B42" w:rsidP="006169EF">
      <w:pPr>
        <w:pStyle w:val="ListParagraph"/>
        <w:numPr>
          <w:ilvl w:val="0"/>
          <w:numId w:val="1"/>
        </w:numPr>
      </w:pPr>
      <w:r>
        <w:t>Clear that we need to provide additional coaches and/or coaching access to clubs</w:t>
      </w:r>
    </w:p>
    <w:p w14:paraId="742F159A" w14:textId="77777777" w:rsidR="00134B42" w:rsidRPr="006169EF" w:rsidRDefault="00134B42" w:rsidP="00134B42">
      <w:pPr>
        <w:pStyle w:val="ListParagraph"/>
      </w:pPr>
    </w:p>
    <w:p w14:paraId="7217714B" w14:textId="77777777" w:rsidR="00134B42" w:rsidRDefault="00134B42" w:rsidP="00134B42">
      <w:pPr>
        <w:pStyle w:val="ListParagraph"/>
      </w:pPr>
      <w:r>
        <w:rPr>
          <w:noProof/>
        </w:rPr>
        <w:drawing>
          <wp:inline distT="0" distB="0" distL="0" distR="0" wp14:anchorId="595B7050" wp14:editId="0362A87E">
            <wp:extent cx="4943475" cy="3056674"/>
            <wp:effectExtent l="0" t="0" r="0" b="0"/>
            <wp:docPr id="443158059" name="Picture 2" descr="A graph of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58059" name="Picture 2" descr="A graph of blu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78" cy="30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42">
        <w:t xml:space="preserve"> </w:t>
      </w:r>
    </w:p>
    <w:p w14:paraId="5265AC42" w14:textId="0CD2125F" w:rsidR="002039F0" w:rsidRPr="00134B42" w:rsidRDefault="00134B42" w:rsidP="00134B42">
      <w:pPr>
        <w:pStyle w:val="ListParagraph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154F700B" wp14:editId="20A07C14">
            <wp:extent cx="5172075" cy="3198022"/>
            <wp:effectExtent l="0" t="0" r="0" b="2540"/>
            <wp:docPr id="305177618" name="Picture 3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77618" name="Picture 3" descr="A graph of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35" cy="32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99A3" w14:textId="2E4D01F5" w:rsidR="00097EE3" w:rsidRDefault="00580164" w:rsidP="00097EE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Inclusivity / </w:t>
      </w:r>
      <w:r w:rsidR="00097EE3">
        <w:rPr>
          <w:b/>
          <w:bCs/>
          <w:u w:val="single"/>
        </w:rPr>
        <w:t>WIS</w:t>
      </w:r>
    </w:p>
    <w:p w14:paraId="4936C2E9" w14:textId="16C68762" w:rsidR="00580164" w:rsidRDefault="00580164" w:rsidP="00580164">
      <w:pPr>
        <w:pStyle w:val="ListParagraph"/>
        <w:numPr>
          <w:ilvl w:val="0"/>
          <w:numId w:val="1"/>
        </w:numPr>
      </w:pPr>
      <w:r>
        <w:t>Less than 50% of clubs (24/60 – 40%) have club inclusion initiatives in place.</w:t>
      </w:r>
    </w:p>
    <w:p w14:paraId="35087B5B" w14:textId="371C3C87" w:rsidR="00580164" w:rsidRDefault="00580164" w:rsidP="00580164">
      <w:pPr>
        <w:pStyle w:val="ListParagraph"/>
        <w:numPr>
          <w:ilvl w:val="0"/>
          <w:numId w:val="1"/>
        </w:numPr>
      </w:pPr>
      <w:r>
        <w:t xml:space="preserve">For those that do have initiatives, WIS, Open nights and </w:t>
      </w:r>
      <w:r w:rsidR="000B21EF">
        <w:t>open-door</w:t>
      </w:r>
      <w:r>
        <w:t xml:space="preserve"> policy are most common. </w:t>
      </w:r>
    </w:p>
    <w:p w14:paraId="42EEBCBF" w14:textId="5F108E85" w:rsidR="009372E0" w:rsidRDefault="009372E0" w:rsidP="00580164">
      <w:pPr>
        <w:pStyle w:val="ListParagraph"/>
        <w:numPr>
          <w:ilvl w:val="0"/>
          <w:numId w:val="1"/>
        </w:numPr>
      </w:pPr>
      <w:r>
        <w:t>Lack of Awareness or Interest (34 responses) and Lack of Targeted programmes (27 responses) are considered the biggest barriers to inclusion.</w:t>
      </w:r>
    </w:p>
    <w:p w14:paraId="0C698112" w14:textId="13DECB74" w:rsidR="000B21EF" w:rsidRDefault="000B21EF" w:rsidP="00580164">
      <w:pPr>
        <w:pStyle w:val="ListParagraph"/>
        <w:numPr>
          <w:ilvl w:val="0"/>
          <w:numId w:val="1"/>
        </w:numPr>
      </w:pPr>
      <w:r>
        <w:t>70% of all clubs said they would like to participate in Irish-Squash led D&amp;I training and/or workshops</w:t>
      </w:r>
    </w:p>
    <w:p w14:paraId="4DEB17BC" w14:textId="2FCF9001" w:rsidR="000B21EF" w:rsidRDefault="000B21EF" w:rsidP="000B21EF">
      <w:pPr>
        <w:pStyle w:val="ListParagraph"/>
      </w:pPr>
      <w:r>
        <w:rPr>
          <w:noProof/>
        </w:rPr>
        <w:drawing>
          <wp:inline distT="0" distB="0" distL="0" distR="0" wp14:anchorId="65F4AF1C" wp14:editId="1F630EEA">
            <wp:extent cx="5486065" cy="2962275"/>
            <wp:effectExtent l="0" t="0" r="635" b="0"/>
            <wp:docPr id="1807653125" name="Picture 6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53125" name="Picture 6" descr="A graph with blu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92" cy="29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4E97" w14:textId="6B62FADC" w:rsidR="000B21EF" w:rsidRDefault="000B21EF" w:rsidP="000B21EF">
      <w:pPr>
        <w:pStyle w:val="ListParagraph"/>
        <w:numPr>
          <w:ilvl w:val="0"/>
          <w:numId w:val="1"/>
        </w:numPr>
      </w:pPr>
      <w:r>
        <w:t>28% of clubs have WIS programmes</w:t>
      </w:r>
    </w:p>
    <w:p w14:paraId="2836A719" w14:textId="233C7602" w:rsidR="004E0871" w:rsidRDefault="004E0871" w:rsidP="000B21EF">
      <w:pPr>
        <w:pStyle w:val="ListParagraph"/>
        <w:numPr>
          <w:ilvl w:val="0"/>
          <w:numId w:val="1"/>
        </w:numPr>
      </w:pPr>
      <w:r>
        <w:lastRenderedPageBreak/>
        <w:t xml:space="preserve">Of those clubs that have WIS programmes, over 75% of them use “women only” nights and/or leagues/coaching. However, these initiatives are not very effective, with just 33% of clubs saying they are effective. </w:t>
      </w:r>
    </w:p>
    <w:p w14:paraId="23A79237" w14:textId="04C1A39C" w:rsidR="00D623A1" w:rsidRDefault="004E0871" w:rsidP="00097EE3">
      <w:pPr>
        <w:pStyle w:val="ListParagraph"/>
        <w:numPr>
          <w:ilvl w:val="0"/>
          <w:numId w:val="1"/>
        </w:numPr>
      </w:pPr>
      <w:r>
        <w:t>20 (of 43) who don’t have WIS programmes, would like to introduce some.</w:t>
      </w:r>
    </w:p>
    <w:p w14:paraId="5592E94A" w14:textId="1A715255" w:rsidR="009372E0" w:rsidRPr="00D623A1" w:rsidRDefault="004E0871" w:rsidP="00D623A1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A1937A7" wp14:editId="7562088F">
            <wp:extent cx="5609961" cy="2409825"/>
            <wp:effectExtent l="0" t="0" r="0" b="0"/>
            <wp:docPr id="1999716072" name="Picture 7" descr="Forms response chart. Question title: Section 4: Inclusivity&#10;&#10;&#10;How effective have these initiatives been on a scale of 1-5? . Number of responses: 39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Section 4: Inclusivity&#10;&#10;&#10;How effective have these initiatives been on a scale of 1-5? . Number of responses: 39 respons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36" cy="24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CF37" w14:textId="6143D9A1" w:rsidR="00D623A1" w:rsidRDefault="00D623A1" w:rsidP="00D623A1">
      <w:pPr>
        <w:pStyle w:val="ListParagraph"/>
        <w:numPr>
          <w:ilvl w:val="0"/>
          <w:numId w:val="1"/>
        </w:numPr>
      </w:pPr>
      <w:r>
        <w:t>The main supports requested from clubs to support WIS programmes can be seen below</w:t>
      </w:r>
    </w:p>
    <w:p w14:paraId="52AE2936" w14:textId="201920A2" w:rsidR="00D623A1" w:rsidRPr="00D623A1" w:rsidRDefault="00D623A1" w:rsidP="00D623A1">
      <w:pPr>
        <w:pStyle w:val="ListParagraph"/>
      </w:pPr>
      <w:r>
        <w:rPr>
          <w:noProof/>
        </w:rPr>
        <w:drawing>
          <wp:inline distT="0" distB="0" distL="0" distR="0" wp14:anchorId="65DECC26" wp14:editId="7687ACCD">
            <wp:extent cx="4733925" cy="2927103"/>
            <wp:effectExtent l="0" t="0" r="0" b="6985"/>
            <wp:docPr id="1982935919" name="Picture 8" descr="A colorful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35919" name="Picture 8" descr="A colorful pie char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64" cy="29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4216" w14:textId="3498EFD7" w:rsidR="00097EE3" w:rsidRDefault="00097EE3" w:rsidP="00097EE3">
      <w:pPr>
        <w:rPr>
          <w:b/>
          <w:bCs/>
          <w:u w:val="single"/>
        </w:rPr>
      </w:pPr>
      <w:r>
        <w:rPr>
          <w:b/>
          <w:bCs/>
          <w:u w:val="single"/>
        </w:rPr>
        <w:t>Social Media</w:t>
      </w:r>
    </w:p>
    <w:p w14:paraId="307751D0" w14:textId="5A2DD27F" w:rsidR="00097EE3" w:rsidRPr="004217C8" w:rsidRDefault="004217C8" w:rsidP="004217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Over 91% of club are active on social media</w:t>
      </w:r>
    </w:p>
    <w:p w14:paraId="3ECC06A1" w14:textId="7E807186" w:rsidR="004217C8" w:rsidRPr="004217C8" w:rsidRDefault="004217C8" w:rsidP="004217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Facebook is by far the most popular club social media. Followed by Instagram</w:t>
      </w:r>
      <w:r w:rsidR="00783845">
        <w:t>. It also provides the most engagements for clubs</w:t>
      </w:r>
    </w:p>
    <w:p w14:paraId="57E2B20B" w14:textId="178B647B" w:rsidR="00097EE3" w:rsidRPr="00783845" w:rsidRDefault="004217C8" w:rsidP="00783845">
      <w:pPr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6145E658" wp14:editId="090C256B">
            <wp:extent cx="5731510" cy="3543935"/>
            <wp:effectExtent l="0" t="0" r="2540" b="0"/>
            <wp:docPr id="1822996052" name="Picture 10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96052" name="Picture 10" descr="A graph of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D333" w14:textId="04071D05" w:rsidR="00C262ED" w:rsidRDefault="00783845" w:rsidP="00783845">
      <w:r>
        <w:rPr>
          <w:noProof/>
        </w:rPr>
        <w:drawing>
          <wp:inline distT="0" distB="0" distL="0" distR="0" wp14:anchorId="0D3E7012" wp14:editId="1623CE93">
            <wp:extent cx="4676775" cy="2891766"/>
            <wp:effectExtent l="0" t="0" r="0" b="4445"/>
            <wp:docPr id="375267996" name="Picture 12" descr="A diagram of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67996" name="Picture 12" descr="A diagram of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33" cy="289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5C0E" w14:textId="1C0CEF03" w:rsidR="00783845" w:rsidRDefault="00783845" w:rsidP="00783845">
      <w:pPr>
        <w:pStyle w:val="ListParagraph"/>
        <w:numPr>
          <w:ilvl w:val="0"/>
          <w:numId w:val="1"/>
        </w:numPr>
      </w:pPr>
      <w:r>
        <w:t>Clubs would love some training and more re-sharing of their content. How-to-guides on best practices are also requested</w:t>
      </w:r>
    </w:p>
    <w:p w14:paraId="7368A112" w14:textId="08356752" w:rsidR="00783845" w:rsidRDefault="00783845" w:rsidP="00783845">
      <w:r>
        <w:rPr>
          <w:noProof/>
        </w:rPr>
        <w:lastRenderedPageBreak/>
        <w:drawing>
          <wp:inline distT="0" distB="0" distL="0" distR="0" wp14:anchorId="7FA10BA7" wp14:editId="2E8DEF58">
            <wp:extent cx="4819650" cy="2980109"/>
            <wp:effectExtent l="0" t="0" r="0" b="0"/>
            <wp:docPr id="23411143" name="Picture 13" descr="A graph of blue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1143" name="Picture 13" descr="A graph of blue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89" cy="29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8224" w14:textId="77777777" w:rsidR="00783845" w:rsidRDefault="00783845" w:rsidP="00783845">
      <w:pPr>
        <w:rPr>
          <w:b/>
          <w:bCs/>
          <w:u w:val="single"/>
        </w:rPr>
      </w:pPr>
    </w:p>
    <w:p w14:paraId="14389972" w14:textId="3335B5D8" w:rsidR="00783845" w:rsidRPr="00097EE3" w:rsidRDefault="00783845" w:rsidP="00783845">
      <w:pPr>
        <w:rPr>
          <w:b/>
          <w:bCs/>
          <w:u w:val="single"/>
        </w:rPr>
      </w:pPr>
      <w:r>
        <w:rPr>
          <w:b/>
          <w:bCs/>
          <w:u w:val="single"/>
        </w:rPr>
        <w:t>Facilities</w:t>
      </w:r>
    </w:p>
    <w:p w14:paraId="31362662" w14:textId="20BAB7C9" w:rsidR="00783845" w:rsidRPr="00FC34F0" w:rsidRDefault="00FC34F0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65% of clubs are palling to carry out maintenance works in the next 12 months. </w:t>
      </w:r>
    </w:p>
    <w:p w14:paraId="6CADEEDB" w14:textId="56A5D5D0" w:rsidR="00FC34F0" w:rsidRPr="00FC34F0" w:rsidRDefault="00FC34F0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Almost all the proposed maintenance works revolve around court refurbishment (Painting walls, installing court lighting, re-sanding floors etc)</w:t>
      </w:r>
    </w:p>
    <w:p w14:paraId="60AC46B6" w14:textId="774B583C" w:rsidR="00FC34F0" w:rsidRPr="00FC34F0" w:rsidRDefault="00FC34F0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43% of clubs are upgrad</w:t>
      </w:r>
      <w:r w:rsidR="002A7916">
        <w:t>ing</w:t>
      </w:r>
      <w:r>
        <w:t xml:space="preserve"> works in the next 12 months (capital works).</w:t>
      </w:r>
    </w:p>
    <w:p w14:paraId="18BAAB11" w14:textId="15401C8D" w:rsidR="00FC34F0" w:rsidRPr="008D5E66" w:rsidRDefault="00FC34F0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These works include Coffee docks/stations, plumbing overhauls, changing room upgrades</w:t>
      </w:r>
      <w:r w:rsidR="008D5E66">
        <w:t xml:space="preserve"> and new roofing.</w:t>
      </w:r>
    </w:p>
    <w:p w14:paraId="652D9636" w14:textId="79F9ECD0" w:rsidR="008D5E66" w:rsidRPr="008D5E66" w:rsidRDefault="008D5E66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55% of clubs are planning upgrade works in next 3 years.</w:t>
      </w:r>
    </w:p>
    <w:p w14:paraId="65B4D472" w14:textId="796BB5C8" w:rsidR="008D5E66" w:rsidRPr="00FC34F0" w:rsidRDefault="008D5E66" w:rsidP="00FC34F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These works revolve around similar things to next 12 months, but budget required are much higher &gt;50/100k </w:t>
      </w:r>
    </w:p>
    <w:p w14:paraId="024878C1" w14:textId="77777777" w:rsidR="00783845" w:rsidRDefault="00783845" w:rsidP="00783845">
      <w:pPr>
        <w:rPr>
          <w:b/>
          <w:bCs/>
          <w:u w:val="single"/>
        </w:rPr>
      </w:pPr>
    </w:p>
    <w:p w14:paraId="62AE8487" w14:textId="67E3386C" w:rsidR="008D5E66" w:rsidRPr="00097EE3" w:rsidRDefault="008D5E66" w:rsidP="008D5E66">
      <w:pPr>
        <w:rPr>
          <w:b/>
          <w:bCs/>
          <w:u w:val="single"/>
        </w:rPr>
      </w:pPr>
      <w:r>
        <w:rPr>
          <w:b/>
          <w:bCs/>
          <w:u w:val="single"/>
        </w:rPr>
        <w:t>General Feeback &amp; Comments</w:t>
      </w:r>
    </w:p>
    <w:p w14:paraId="3EE60904" w14:textId="0A83B9E7" w:rsidR="008D5E66" w:rsidRPr="00C5363B" w:rsidRDefault="00C5363B" w:rsidP="00C5363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Over 95% of clubs are open to accepting new members.</w:t>
      </w:r>
    </w:p>
    <w:p w14:paraId="0D1BB0EF" w14:textId="31900C12" w:rsidR="00C5363B" w:rsidRPr="00C5363B" w:rsidRDefault="00C5363B" w:rsidP="00C5363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Just 3 clubs are at capacity (Mount Pleasant, Loughrea and LCC). LCC has waiting list while the other 2 are still accepting members. Highfield also very close to capacity making it very busy at peak times.</w:t>
      </w:r>
    </w:p>
    <w:p w14:paraId="3D2FEFC5" w14:textId="77777777" w:rsidR="00BE21AC" w:rsidRPr="00BE21AC" w:rsidRDefault="00BE21AC" w:rsidP="00BE21A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Courts, Coaches and Volunteers are the biggest barrier to club grow</w:t>
      </w:r>
    </w:p>
    <w:p w14:paraId="7FD58522" w14:textId="4AD73598" w:rsidR="00BE21AC" w:rsidRPr="00BE21AC" w:rsidRDefault="00BE21AC" w:rsidP="00BE21AC">
      <w:pPr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5C8E4E7D" wp14:editId="0972229D">
            <wp:extent cx="5162550" cy="3192133"/>
            <wp:effectExtent l="0" t="0" r="0" b="8890"/>
            <wp:docPr id="1644269211" name="Picture 14" descr="A colorful pie ch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69211" name="Picture 14" descr="A colorful pie chart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61" cy="31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BA15" w14:textId="3CC0011D" w:rsidR="00BE21AC" w:rsidRPr="00BE21AC" w:rsidRDefault="00BE21AC" w:rsidP="00BE21A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 most heavily requested support for the next 12 months from clubs is additional funding. Greater access to coaches is also heavily requested. Raising the profile of squash at a local and national level is also a big request.</w:t>
      </w:r>
    </w:p>
    <w:p w14:paraId="1F9C09A7" w14:textId="77777777" w:rsidR="00BE21AC" w:rsidRPr="00BE21AC" w:rsidRDefault="00BE21AC" w:rsidP="00BE21A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3 key themes emerge on the one priority items for clubs to improve playing experience in their club</w:t>
      </w:r>
    </w:p>
    <w:p w14:paraId="51871DDF" w14:textId="45743FF9" w:rsidR="00BE21AC" w:rsidRPr="00BE21AC" w:rsidRDefault="00BE21AC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Better courts</w:t>
      </w:r>
    </w:p>
    <w:p w14:paraId="0B0C2E56" w14:textId="77A18C7B" w:rsidR="00BE21AC" w:rsidRPr="00BE21AC" w:rsidRDefault="00BE21AC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Access to coaching </w:t>
      </w:r>
    </w:p>
    <w:p w14:paraId="324C7024" w14:textId="3C521F9C" w:rsidR="00BE21AC" w:rsidRPr="00BE21AC" w:rsidRDefault="00BE21AC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More junior programmes</w:t>
      </w:r>
    </w:p>
    <w:p w14:paraId="3169AFCE" w14:textId="58F55D84" w:rsidR="00BE21AC" w:rsidRPr="00BE21AC" w:rsidRDefault="00BE21AC" w:rsidP="00BE21A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key themes emerging from suggesting on how to grow </w:t>
      </w:r>
      <w:r w:rsidR="00FB1089">
        <w:t>the sport on a national level revolve around a combination of</w:t>
      </w:r>
    </w:p>
    <w:p w14:paraId="3E8A2E01" w14:textId="7CDC2887" w:rsidR="00BE21AC" w:rsidRPr="00BE21AC" w:rsidRDefault="00FB1089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Increasing visibility (Specific campaigns, more storytelling. More media coverage)</w:t>
      </w:r>
    </w:p>
    <w:p w14:paraId="5613B0BB" w14:textId="12700BFF" w:rsidR="00BE21AC" w:rsidRPr="00BE21AC" w:rsidRDefault="00FB1089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Introducing squash to schools</w:t>
      </w:r>
    </w:p>
    <w:p w14:paraId="4C6FE401" w14:textId="5A468864" w:rsidR="00BE21AC" w:rsidRPr="00FB1089" w:rsidRDefault="00FB1089" w:rsidP="00BE21AC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Partnering with other local sports </w:t>
      </w:r>
      <w:proofErr w:type="spellStart"/>
      <w:r>
        <w:t>i.e</w:t>
      </w:r>
      <w:proofErr w:type="spellEnd"/>
      <w:r>
        <w:t xml:space="preserve"> Hurling (particularly for smaller clubs and those in GAA clubs and/or strongholds)</w:t>
      </w:r>
    </w:p>
    <w:p w14:paraId="7C4D0299" w14:textId="2766F9B8" w:rsidR="00BE21AC" w:rsidRPr="00FB1089" w:rsidRDefault="00FB1089" w:rsidP="00FB1089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Providing best practice resources to clubs</w:t>
      </w:r>
    </w:p>
    <w:p w14:paraId="5AF31691" w14:textId="77777777" w:rsidR="008D5E66" w:rsidRDefault="008D5E66" w:rsidP="00783845">
      <w:pPr>
        <w:rPr>
          <w:b/>
          <w:bCs/>
          <w:u w:val="single"/>
        </w:rPr>
      </w:pPr>
    </w:p>
    <w:p w14:paraId="02476F51" w14:textId="056B592B" w:rsidR="00783845" w:rsidRDefault="00783845" w:rsidP="00783845">
      <w:pPr>
        <w:rPr>
          <w:b/>
          <w:bCs/>
          <w:u w:val="single"/>
        </w:rPr>
      </w:pPr>
      <w:r>
        <w:rPr>
          <w:b/>
          <w:bCs/>
          <w:u w:val="single"/>
        </w:rPr>
        <w:t>Summary Note</w:t>
      </w:r>
    </w:p>
    <w:p w14:paraId="308F28BC" w14:textId="07ECEE75" w:rsidR="00FB1089" w:rsidRDefault="00FB1089" w:rsidP="00783845">
      <w:r>
        <w:t xml:space="preserve">Irish Squash has increased </w:t>
      </w:r>
      <w:proofErr w:type="gramStart"/>
      <w:r>
        <w:t>it’s</w:t>
      </w:r>
      <w:proofErr w:type="gramEnd"/>
      <w:r>
        <w:t xml:space="preserve"> overall membership, but there is a distinct lack of Irish Squash affiliation mirroring club membership numbers. Ulster have been a shining light in growing their clubs in 2023/24. Moreover, junior and women membership numbers are up considerably, despite many clubs citing these areas as key needs for improvement</w:t>
      </w:r>
      <w:r w:rsidR="009907D9">
        <w:t xml:space="preserve"> and are requesting support in this regard</w:t>
      </w:r>
      <w:r>
        <w:t xml:space="preserve">. From a membership perspective, </w:t>
      </w:r>
      <w:proofErr w:type="gramStart"/>
      <w:r>
        <w:t>it is clear that additional</w:t>
      </w:r>
      <w:proofErr w:type="gramEnd"/>
      <w:r>
        <w:t xml:space="preserve"> coaches are massively needed to appease clubs </w:t>
      </w:r>
      <w:r>
        <w:lastRenderedPageBreak/>
        <w:t xml:space="preserve">and increase playing numbers, especially across inclusion categories. </w:t>
      </w:r>
      <w:r w:rsidR="003876CE">
        <w:t xml:space="preserve">Increasing visibility and introducing squash to schools is seen as a key pathway for growth by clubs. The majority of clubs are planning facility improvements, but some smaller clubs would prefer some additional </w:t>
      </w:r>
      <w:r w:rsidR="009907D9">
        <w:t>hands-on</w:t>
      </w:r>
      <w:r w:rsidR="003876CE">
        <w:t xml:space="preserve"> support. </w:t>
      </w:r>
    </w:p>
    <w:p w14:paraId="0A970B36" w14:textId="52080476" w:rsidR="003876CE" w:rsidRPr="00FB1089" w:rsidRDefault="003876CE" w:rsidP="00783845">
      <w:r>
        <w:t>There are some positive highlights from many specific clubs which will be shared to portray the growth of grassroots squash.</w:t>
      </w:r>
    </w:p>
    <w:p w14:paraId="2DC88FF5" w14:textId="77777777" w:rsidR="00783845" w:rsidRPr="00C262ED" w:rsidRDefault="00783845" w:rsidP="00783845"/>
    <w:sectPr w:rsidR="00783845" w:rsidRPr="00C262E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F132" w14:textId="77777777" w:rsidR="003964AC" w:rsidRDefault="003964AC" w:rsidP="005026D1">
      <w:pPr>
        <w:spacing w:after="0" w:line="240" w:lineRule="auto"/>
      </w:pPr>
      <w:r>
        <w:separator/>
      </w:r>
    </w:p>
  </w:endnote>
  <w:endnote w:type="continuationSeparator" w:id="0">
    <w:p w14:paraId="32F394DD" w14:textId="77777777" w:rsidR="003964AC" w:rsidRDefault="003964AC" w:rsidP="0050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3B74" w14:textId="77777777" w:rsidR="003964AC" w:rsidRDefault="003964AC" w:rsidP="005026D1">
      <w:pPr>
        <w:spacing w:after="0" w:line="240" w:lineRule="auto"/>
      </w:pPr>
      <w:r>
        <w:separator/>
      </w:r>
    </w:p>
  </w:footnote>
  <w:footnote w:type="continuationSeparator" w:id="0">
    <w:p w14:paraId="7E8C6E10" w14:textId="77777777" w:rsidR="003964AC" w:rsidRDefault="003964AC" w:rsidP="0050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DEF1" w14:textId="273CD7A8" w:rsidR="005026D1" w:rsidRDefault="005026D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29FD27" wp14:editId="7B1923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1590" b="1460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5459ACF" w14:textId="5C2CA280" w:rsidR="005026D1" w:rsidRDefault="005026D1" w:rsidP="005026D1">
                              <w:pPr>
                                <w:pStyle w:val="Header"/>
                                <w:shd w:val="clear" w:color="auto" w:fill="4EA72E" w:themeFill="accent6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Irish Squash – Club Survey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29FD27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" o:allowoverlap="f" fillcolor="#b3e5a1 [1305]" strokecolor="#b3e5a1 [1305]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5459ACF" w14:textId="5C2CA280" w:rsidR="005026D1" w:rsidRDefault="005026D1" w:rsidP="005026D1">
                        <w:pPr>
                          <w:pStyle w:val="Header"/>
                          <w:shd w:val="clear" w:color="auto" w:fill="4EA72E" w:themeFill="accent6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Irish Squash – Club Survey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574E0"/>
    <w:multiLevelType w:val="hybridMultilevel"/>
    <w:tmpl w:val="3D4AAF1C"/>
    <w:lvl w:ilvl="0" w:tplc="8C5AE3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83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D1"/>
    <w:rsid w:val="00097EE3"/>
    <w:rsid w:val="000B21EF"/>
    <w:rsid w:val="000C7A5D"/>
    <w:rsid w:val="00134B42"/>
    <w:rsid w:val="001B0A58"/>
    <w:rsid w:val="002039F0"/>
    <w:rsid w:val="00231BCA"/>
    <w:rsid w:val="0025010B"/>
    <w:rsid w:val="002A2AA1"/>
    <w:rsid w:val="002A7916"/>
    <w:rsid w:val="003876CE"/>
    <w:rsid w:val="003964AC"/>
    <w:rsid w:val="003C3D3F"/>
    <w:rsid w:val="004217C8"/>
    <w:rsid w:val="004E0871"/>
    <w:rsid w:val="00502516"/>
    <w:rsid w:val="005026D1"/>
    <w:rsid w:val="00556716"/>
    <w:rsid w:val="00580164"/>
    <w:rsid w:val="006169EF"/>
    <w:rsid w:val="00723348"/>
    <w:rsid w:val="00783845"/>
    <w:rsid w:val="008032A8"/>
    <w:rsid w:val="0088618A"/>
    <w:rsid w:val="008D5E66"/>
    <w:rsid w:val="009372E0"/>
    <w:rsid w:val="009907D9"/>
    <w:rsid w:val="00A525E7"/>
    <w:rsid w:val="00B061D0"/>
    <w:rsid w:val="00BE21AC"/>
    <w:rsid w:val="00C262ED"/>
    <w:rsid w:val="00C5363B"/>
    <w:rsid w:val="00D623A1"/>
    <w:rsid w:val="00DA22BA"/>
    <w:rsid w:val="00FB1089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BF43"/>
  <w15:chartTrackingRefBased/>
  <w15:docId w15:val="{CFE3A840-D23D-4A77-B5B6-8E1D898C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6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D1"/>
  </w:style>
  <w:style w:type="paragraph" w:styleId="Footer">
    <w:name w:val="footer"/>
    <w:basedOn w:val="Normal"/>
    <w:link w:val="FooterChar"/>
    <w:uiPriority w:val="99"/>
    <w:unhideWhenUsed/>
    <w:rsid w:val="005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D1"/>
  </w:style>
  <w:style w:type="table" w:styleId="TableGrid">
    <w:name w:val="Table Grid"/>
    <w:basedOn w:val="TableNormal"/>
    <w:uiPriority w:val="39"/>
    <w:rsid w:val="000C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1B0A5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EB1A-D444-4689-9E2C-F32CC0AB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Squash – Club Survey 2024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Squash – Club Survey 2024</dc:title>
  <dc:subject/>
  <dc:creator>Tiernan Harris</dc:creator>
  <cp:keywords/>
  <dc:description/>
  <cp:lastModifiedBy>Tiernan Harris</cp:lastModifiedBy>
  <cp:revision>7</cp:revision>
  <dcterms:created xsi:type="dcterms:W3CDTF">2024-06-21T15:48:00Z</dcterms:created>
  <dcterms:modified xsi:type="dcterms:W3CDTF">2024-06-27T19:00:00Z</dcterms:modified>
</cp:coreProperties>
</file>