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65957" w14:textId="77777777" w:rsidR="00D467D0" w:rsidRDefault="00D467D0" w:rsidP="0053009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Squash Ireland Form 10 </w:t>
      </w:r>
    </w:p>
    <w:p w14:paraId="6939A654" w14:textId="670C30CA" w:rsidR="0053009A" w:rsidRDefault="0053009A" w:rsidP="0053009A">
      <w:pPr>
        <w:jc w:val="center"/>
        <w:rPr>
          <w:b/>
          <w:bCs/>
          <w:sz w:val="28"/>
          <w:szCs w:val="28"/>
        </w:rPr>
      </w:pPr>
      <w:r w:rsidRPr="0053009A">
        <w:rPr>
          <w:b/>
          <w:bCs/>
          <w:sz w:val="28"/>
          <w:szCs w:val="28"/>
        </w:rPr>
        <w:t xml:space="preserve">Notice of Appeal </w:t>
      </w:r>
      <w:r w:rsidR="00D467D0">
        <w:rPr>
          <w:b/>
          <w:bCs/>
          <w:sz w:val="28"/>
          <w:szCs w:val="28"/>
        </w:rPr>
        <w:t xml:space="preserve">of Selection </w:t>
      </w:r>
      <w:r w:rsidRPr="0053009A">
        <w:rPr>
          <w:b/>
          <w:bCs/>
          <w:sz w:val="28"/>
          <w:szCs w:val="28"/>
        </w:rPr>
        <w:t>Form</w:t>
      </w:r>
    </w:p>
    <w:p w14:paraId="70CD857D" w14:textId="5EAB8CF0" w:rsidR="0053009A" w:rsidRPr="00E81F72" w:rsidRDefault="0053009A" w:rsidP="0053009A">
      <w:pPr>
        <w:jc w:val="center"/>
        <w:rPr>
          <w:sz w:val="24"/>
          <w:szCs w:val="24"/>
        </w:rPr>
      </w:pPr>
      <w:r w:rsidRPr="00E81F72">
        <w:rPr>
          <w:sz w:val="24"/>
          <w:szCs w:val="24"/>
        </w:rPr>
        <w:t xml:space="preserve">(Must be submitted within 24 hours </w:t>
      </w:r>
      <w:r w:rsidR="00E81F72" w:rsidRPr="00E81F72">
        <w:rPr>
          <w:sz w:val="24"/>
          <w:szCs w:val="24"/>
        </w:rPr>
        <w:t xml:space="preserve">of the selections being announced or communicated to </w:t>
      </w:r>
      <w:proofErr w:type="gramStart"/>
      <w:r w:rsidR="00E81F72" w:rsidRPr="00E81F72">
        <w:rPr>
          <w:sz w:val="24"/>
          <w:szCs w:val="24"/>
        </w:rPr>
        <w:t>an</w:t>
      </w:r>
      <w:proofErr w:type="gramEnd"/>
      <w:r w:rsidR="00E81F72" w:rsidRPr="00E81F72">
        <w:rPr>
          <w:sz w:val="24"/>
          <w:szCs w:val="24"/>
        </w:rPr>
        <w:t xml:space="preserve"> </w:t>
      </w:r>
      <w:r w:rsidR="001C7E95">
        <w:rPr>
          <w:sz w:val="24"/>
          <w:szCs w:val="24"/>
        </w:rPr>
        <w:t>player</w:t>
      </w:r>
      <w:r w:rsidR="00E81F72" w:rsidRPr="00E81F72">
        <w:rPr>
          <w:sz w:val="24"/>
          <w:szCs w:val="24"/>
        </w:rPr>
        <w:t>, whichever is first)</w:t>
      </w:r>
    </w:p>
    <w:p w14:paraId="239C5B63" w14:textId="77777777" w:rsidR="0053009A" w:rsidRDefault="005300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</w:tblGrid>
      <w:tr w:rsidR="0053009A" w14:paraId="26F141CC" w14:textId="77777777" w:rsidTr="0053009A">
        <w:tc>
          <w:tcPr>
            <w:tcW w:w="8217" w:type="dxa"/>
          </w:tcPr>
          <w:p w14:paraId="4FF05362" w14:textId="05B20B71" w:rsidR="0053009A" w:rsidRPr="009A4E3F" w:rsidRDefault="0053009A">
            <w:pPr>
              <w:rPr>
                <w:b/>
                <w:bCs/>
              </w:rPr>
            </w:pPr>
            <w:r w:rsidRPr="009A4E3F">
              <w:rPr>
                <w:b/>
                <w:bCs/>
              </w:rPr>
              <w:t>Date:</w:t>
            </w:r>
          </w:p>
        </w:tc>
      </w:tr>
      <w:tr w:rsidR="0053009A" w14:paraId="523DC53E" w14:textId="77777777" w:rsidTr="0053009A">
        <w:tc>
          <w:tcPr>
            <w:tcW w:w="8217" w:type="dxa"/>
          </w:tcPr>
          <w:p w14:paraId="1075E908" w14:textId="5C545698" w:rsidR="0053009A" w:rsidRPr="009A4E3F" w:rsidRDefault="0053009A">
            <w:pPr>
              <w:rPr>
                <w:b/>
                <w:bCs/>
              </w:rPr>
            </w:pPr>
            <w:r w:rsidRPr="009A4E3F">
              <w:rPr>
                <w:b/>
                <w:bCs/>
              </w:rPr>
              <w:t>Name of Person Appealing:</w:t>
            </w:r>
          </w:p>
        </w:tc>
      </w:tr>
      <w:tr w:rsidR="0053009A" w14:paraId="17335BD4" w14:textId="77777777" w:rsidTr="0053009A">
        <w:tc>
          <w:tcPr>
            <w:tcW w:w="8217" w:type="dxa"/>
          </w:tcPr>
          <w:p w14:paraId="2021FDEA" w14:textId="77777777" w:rsidR="0053009A" w:rsidRPr="0053009A" w:rsidRDefault="0053009A">
            <w:pPr>
              <w:rPr>
                <w:b/>
                <w:bCs/>
                <w:u w:val="single"/>
              </w:rPr>
            </w:pPr>
            <w:r w:rsidRPr="0053009A">
              <w:rPr>
                <w:b/>
                <w:bCs/>
                <w:u w:val="single"/>
              </w:rPr>
              <w:t>Selection being Appealed</w:t>
            </w:r>
          </w:p>
          <w:p w14:paraId="692FF31E" w14:textId="15F69C39" w:rsidR="0053009A" w:rsidRDefault="0053009A" w:rsidP="0053009A">
            <w:pPr>
              <w:tabs>
                <w:tab w:val="left" w:pos="3153"/>
              </w:tabs>
            </w:pPr>
            <w:r>
              <w:t>Team:</w:t>
            </w:r>
            <w:r>
              <w:tab/>
            </w:r>
          </w:p>
          <w:p w14:paraId="23916314" w14:textId="4CBA9F86" w:rsidR="0053009A" w:rsidRDefault="0053009A" w:rsidP="0053009A">
            <w:pPr>
              <w:tabs>
                <w:tab w:val="left" w:pos="3153"/>
              </w:tabs>
            </w:pPr>
            <w:r>
              <w:t>Date of selection:</w:t>
            </w:r>
            <w:r>
              <w:tab/>
            </w:r>
          </w:p>
          <w:p w14:paraId="7D5EA165" w14:textId="13EEA300" w:rsidR="0053009A" w:rsidRDefault="0053009A" w:rsidP="0053009A">
            <w:pPr>
              <w:tabs>
                <w:tab w:val="left" w:pos="3153"/>
              </w:tabs>
            </w:pPr>
            <w:r>
              <w:t>Event/Competition:</w:t>
            </w:r>
            <w:r>
              <w:tab/>
            </w:r>
          </w:p>
          <w:p w14:paraId="5ABC75C7" w14:textId="0AFF409E" w:rsidR="0053009A" w:rsidRDefault="0053009A" w:rsidP="0053009A">
            <w:pPr>
              <w:tabs>
                <w:tab w:val="left" w:pos="3153"/>
              </w:tabs>
            </w:pPr>
            <w:r>
              <w:t>Date of Event/Competition:</w:t>
            </w:r>
            <w:r>
              <w:tab/>
            </w:r>
          </w:p>
          <w:p w14:paraId="26C4C9F8" w14:textId="5E2A5BDA" w:rsidR="0053009A" w:rsidRDefault="0053009A" w:rsidP="0053009A">
            <w:pPr>
              <w:tabs>
                <w:tab w:val="left" w:pos="3153"/>
              </w:tabs>
            </w:pPr>
          </w:p>
        </w:tc>
      </w:tr>
      <w:tr w:rsidR="0053009A" w14:paraId="5EB8075F" w14:textId="77777777" w:rsidTr="0053009A">
        <w:tc>
          <w:tcPr>
            <w:tcW w:w="8217" w:type="dxa"/>
          </w:tcPr>
          <w:p w14:paraId="523D22DA" w14:textId="68FEC448" w:rsidR="0053009A" w:rsidRPr="001047FB" w:rsidRDefault="0053009A">
            <w:r w:rsidRPr="001047FB">
              <w:rPr>
                <w:b/>
                <w:bCs/>
              </w:rPr>
              <w:t>Reason for Appeal, choose 1 or 2 below:</w:t>
            </w:r>
            <w:r w:rsidR="001047FB">
              <w:rPr>
                <w:b/>
                <w:bCs/>
              </w:rPr>
              <w:t xml:space="preserve"> </w:t>
            </w:r>
            <w:r w:rsidR="001047FB">
              <w:t>(By circling the number selected)</w:t>
            </w:r>
          </w:p>
          <w:p w14:paraId="520BD28E" w14:textId="77777777" w:rsidR="0053009A" w:rsidRDefault="0053009A"/>
          <w:p w14:paraId="150B7B01" w14:textId="77777777" w:rsidR="0053009A" w:rsidRDefault="0053009A" w:rsidP="0053009A">
            <w:pPr>
              <w:pStyle w:val="ListParagraph"/>
              <w:numPr>
                <w:ilvl w:val="0"/>
                <w:numId w:val="1"/>
              </w:numPr>
              <w:ind w:left="318"/>
            </w:pPr>
            <w:r w:rsidRPr="0063424A">
              <w:t>There has been an alleged failure of the selection panel to follow or apply the relevant selection procedure and/or criteria set out in the applicable selection policy (e.g. there has been a procedural defect),</w:t>
            </w:r>
          </w:p>
          <w:p w14:paraId="1A84A16E" w14:textId="77777777" w:rsidR="0053009A" w:rsidRDefault="0053009A" w:rsidP="0053009A">
            <w:pPr>
              <w:pStyle w:val="ListParagraph"/>
              <w:ind w:left="318"/>
            </w:pPr>
          </w:p>
          <w:p w14:paraId="2182246A" w14:textId="5CF0D26E" w:rsidR="0053009A" w:rsidRDefault="0053009A" w:rsidP="0053009A">
            <w:pPr>
              <w:pStyle w:val="ListParagraph"/>
              <w:numPr>
                <w:ilvl w:val="0"/>
                <w:numId w:val="1"/>
              </w:numPr>
              <w:ind w:left="318"/>
            </w:pPr>
            <w:r w:rsidRPr="0063424A">
              <w:t xml:space="preserve">The selection panel decisions for the </w:t>
            </w:r>
            <w:r>
              <w:t>tournament</w:t>
            </w:r>
            <w:r w:rsidRPr="0063424A">
              <w:t xml:space="preserve"> have been reached on the basis of an error of fact.</w:t>
            </w:r>
          </w:p>
          <w:p w14:paraId="2066A50F" w14:textId="77777777" w:rsidR="0053009A" w:rsidRDefault="0053009A"/>
          <w:p w14:paraId="2856962E" w14:textId="0CDC31A8" w:rsidR="0053009A" w:rsidRDefault="0053009A"/>
        </w:tc>
      </w:tr>
      <w:tr w:rsidR="0053009A" w14:paraId="44E72651" w14:textId="77777777" w:rsidTr="0053009A">
        <w:tc>
          <w:tcPr>
            <w:tcW w:w="8217" w:type="dxa"/>
          </w:tcPr>
          <w:p w14:paraId="020F4562" w14:textId="77777777" w:rsidR="0053009A" w:rsidRPr="001047FB" w:rsidRDefault="000F18DD">
            <w:pPr>
              <w:rPr>
                <w:b/>
                <w:bCs/>
              </w:rPr>
            </w:pPr>
            <w:r w:rsidRPr="001047FB">
              <w:rPr>
                <w:b/>
                <w:bCs/>
              </w:rPr>
              <w:t>Details of appeal</w:t>
            </w:r>
            <w:r w:rsidR="005A3A0A" w:rsidRPr="001047FB">
              <w:rPr>
                <w:b/>
                <w:bCs/>
              </w:rPr>
              <w:t xml:space="preserve"> and supporting documentation:</w:t>
            </w:r>
          </w:p>
          <w:p w14:paraId="621C0687" w14:textId="77777777" w:rsidR="005A3A0A" w:rsidRDefault="005A3A0A"/>
          <w:p w14:paraId="12BBFCB7" w14:textId="77777777" w:rsidR="005A3A0A" w:rsidRDefault="005A3A0A"/>
          <w:p w14:paraId="70CFBE7E" w14:textId="77777777" w:rsidR="005A3A0A" w:rsidRDefault="005A3A0A"/>
          <w:p w14:paraId="61E33DC8" w14:textId="77777777" w:rsidR="005A3A0A" w:rsidRDefault="005A3A0A"/>
          <w:p w14:paraId="77FA810C" w14:textId="77777777" w:rsidR="005A3A0A" w:rsidRDefault="005A3A0A"/>
          <w:p w14:paraId="03162953" w14:textId="77777777" w:rsidR="005A3A0A" w:rsidRDefault="005A3A0A"/>
          <w:p w14:paraId="0FE725DD" w14:textId="77777777" w:rsidR="005A3A0A" w:rsidRDefault="005A3A0A"/>
          <w:p w14:paraId="54FFB8CD" w14:textId="2C8E85D3" w:rsidR="005A3A0A" w:rsidRDefault="005A3A0A"/>
        </w:tc>
      </w:tr>
      <w:tr w:rsidR="0053009A" w14:paraId="2C58315E" w14:textId="77777777" w:rsidTr="0053009A">
        <w:tc>
          <w:tcPr>
            <w:tcW w:w="8217" w:type="dxa"/>
          </w:tcPr>
          <w:p w14:paraId="0CFC5DD7" w14:textId="77777777" w:rsidR="0053009A" w:rsidRDefault="0053009A">
            <w:r>
              <w:t>Signed</w:t>
            </w:r>
            <w:r w:rsidR="001047FB">
              <w:t xml:space="preserve"> by </w:t>
            </w:r>
            <w:r w:rsidR="00571762">
              <w:t>Person making the appeal or a parent or guardian if under 18 years of age:</w:t>
            </w:r>
          </w:p>
          <w:p w14:paraId="0AFF2B7C" w14:textId="77777777" w:rsidR="00571762" w:rsidRDefault="00571762"/>
          <w:p w14:paraId="367C17E0" w14:textId="77777777" w:rsidR="00571762" w:rsidRDefault="00571762"/>
          <w:p w14:paraId="3C90CFD3" w14:textId="77777777" w:rsidR="00571762" w:rsidRDefault="00571762">
            <w:r>
              <w:t>___________________________</w:t>
            </w:r>
          </w:p>
          <w:p w14:paraId="09F58E13" w14:textId="4322A8D0" w:rsidR="00571762" w:rsidRDefault="00E57EE5">
            <w:r>
              <w:t xml:space="preserve">Print Name:  </w:t>
            </w:r>
          </w:p>
        </w:tc>
      </w:tr>
      <w:tr w:rsidR="0053009A" w14:paraId="654847D5" w14:textId="77777777" w:rsidTr="0053009A">
        <w:tc>
          <w:tcPr>
            <w:tcW w:w="8217" w:type="dxa"/>
          </w:tcPr>
          <w:p w14:paraId="750894FB" w14:textId="23B3066F" w:rsidR="0053009A" w:rsidRDefault="00E57EE5" w:rsidP="0053009A">
            <w:r>
              <w:t>*</w:t>
            </w:r>
            <w:r w:rsidR="0053009A">
              <w:t>Proof of payment of €200 must accompany this notice of appeal</w:t>
            </w:r>
          </w:p>
        </w:tc>
      </w:tr>
    </w:tbl>
    <w:p w14:paraId="5788F4A4" w14:textId="1E83631C" w:rsidR="0053009A" w:rsidRDefault="009A4E3F">
      <w:r>
        <w:t xml:space="preserve">This form must be </w:t>
      </w:r>
      <w:r w:rsidR="0029149E">
        <w:t xml:space="preserve">sent via email to </w:t>
      </w:r>
      <w:hyperlink r:id="rId5" w:history="1">
        <w:r w:rsidR="0029149E" w:rsidRPr="003D799F">
          <w:rPr>
            <w:rStyle w:val="Hyperlink"/>
          </w:rPr>
          <w:t>honsecretary@irishsquash.com</w:t>
        </w:r>
      </w:hyperlink>
      <w:r w:rsidR="0029149E">
        <w:t xml:space="preserve"> and copied to </w:t>
      </w:r>
      <w:hyperlink r:id="rId6" w:history="1">
        <w:r w:rsidR="0029149E" w:rsidRPr="003D799F">
          <w:rPr>
            <w:rStyle w:val="Hyperlink"/>
          </w:rPr>
          <w:t>ceo@irishsquash.com</w:t>
        </w:r>
      </w:hyperlink>
      <w:r w:rsidR="0029149E">
        <w:t xml:space="preserve"> </w:t>
      </w:r>
      <w:r w:rsidR="000F18DD">
        <w:t>.</w:t>
      </w:r>
    </w:p>
    <w:sectPr w:rsidR="00530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20E8F"/>
    <w:multiLevelType w:val="hybridMultilevel"/>
    <w:tmpl w:val="DD10518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9A"/>
    <w:rsid w:val="000F18DD"/>
    <w:rsid w:val="001047FB"/>
    <w:rsid w:val="001C7E95"/>
    <w:rsid w:val="0029149E"/>
    <w:rsid w:val="0053009A"/>
    <w:rsid w:val="00571762"/>
    <w:rsid w:val="005A3A0A"/>
    <w:rsid w:val="005E2E9B"/>
    <w:rsid w:val="009A4E3F"/>
    <w:rsid w:val="00C6301B"/>
    <w:rsid w:val="00D467D0"/>
    <w:rsid w:val="00E57EE5"/>
    <w:rsid w:val="00E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3262"/>
  <w15:chartTrackingRefBased/>
  <w15:docId w15:val="{00CD7DD6-BCAB-4B85-9F49-DA0E0146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49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o@irishsquash.com" TargetMode="External"/><Relationship Id="rId5" Type="http://schemas.openxmlformats.org/officeDocument/2006/relationships/hyperlink" Target="mailto:honsecretary@irishsquas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Mooney</dc:creator>
  <cp:keywords/>
  <dc:description/>
  <cp:lastModifiedBy>User</cp:lastModifiedBy>
  <cp:revision>2</cp:revision>
  <dcterms:created xsi:type="dcterms:W3CDTF">2024-11-04T12:46:00Z</dcterms:created>
  <dcterms:modified xsi:type="dcterms:W3CDTF">2024-11-04T12:46:00Z</dcterms:modified>
</cp:coreProperties>
</file>